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893D" w14:textId="77777777" w:rsidR="00701874" w:rsidRDefault="00701874" w:rsidP="00F36D5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4B27FA8D" w14:textId="323181AD" w:rsidR="00B523C8" w:rsidRPr="00BE61F7" w:rsidRDefault="00B523C8" w:rsidP="00F36D5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  <w:r w:rsidRPr="00BE61F7">
        <w:rPr>
          <w:rFonts w:asciiTheme="minorHAnsi" w:hAnsiTheme="minorHAnsi" w:cstheme="minorHAnsi"/>
          <w:b/>
          <w:bCs/>
        </w:rPr>
        <w:t>ANEXO I</w:t>
      </w:r>
      <w:r w:rsidR="00A838B5">
        <w:rPr>
          <w:rFonts w:asciiTheme="minorHAnsi" w:hAnsiTheme="minorHAnsi" w:cstheme="minorHAnsi"/>
          <w:b/>
          <w:bCs/>
        </w:rPr>
        <w:t xml:space="preserve"> -</w:t>
      </w:r>
      <w:r w:rsidRPr="00BE61F7">
        <w:rPr>
          <w:rFonts w:asciiTheme="minorHAnsi" w:hAnsiTheme="minorHAnsi" w:cstheme="minorHAnsi"/>
          <w:b/>
          <w:bCs/>
        </w:rPr>
        <w:t xml:space="preserve"> </w:t>
      </w:r>
      <w:r w:rsidR="00A838B5">
        <w:rPr>
          <w:rFonts w:asciiTheme="minorHAnsi" w:hAnsiTheme="minorHAnsi" w:cstheme="minorHAnsi"/>
          <w:b/>
          <w:bCs/>
        </w:rPr>
        <w:t>A</w:t>
      </w:r>
      <w:r w:rsidR="00A838B5" w:rsidRPr="00A838B5">
        <w:rPr>
          <w:rFonts w:asciiTheme="minorHAnsi" w:hAnsiTheme="minorHAnsi" w:cstheme="minorHAnsi"/>
          <w:b/>
          <w:bCs/>
        </w:rPr>
        <w:t xml:space="preserve">desão às </w:t>
      </w:r>
      <w:r w:rsidR="00A838B5">
        <w:rPr>
          <w:rFonts w:asciiTheme="minorHAnsi" w:hAnsiTheme="minorHAnsi" w:cstheme="minorHAnsi"/>
          <w:b/>
          <w:bCs/>
        </w:rPr>
        <w:t>R</w:t>
      </w:r>
      <w:r w:rsidR="00A838B5" w:rsidRPr="00A838B5">
        <w:rPr>
          <w:rFonts w:asciiTheme="minorHAnsi" w:hAnsiTheme="minorHAnsi" w:cstheme="minorHAnsi"/>
          <w:b/>
          <w:bCs/>
        </w:rPr>
        <w:t xml:space="preserve">egras do </w:t>
      </w:r>
      <w:r w:rsidR="00A838B5">
        <w:rPr>
          <w:rFonts w:asciiTheme="minorHAnsi" w:hAnsiTheme="minorHAnsi" w:cstheme="minorHAnsi"/>
          <w:b/>
          <w:bCs/>
        </w:rPr>
        <w:t>P</w:t>
      </w:r>
      <w:r w:rsidR="00A838B5" w:rsidRPr="00A838B5">
        <w:rPr>
          <w:rFonts w:asciiTheme="minorHAnsi" w:hAnsiTheme="minorHAnsi" w:cstheme="minorHAnsi"/>
          <w:b/>
          <w:bCs/>
        </w:rPr>
        <w:t>rocedimento e ao Caderno de Encargos</w:t>
      </w:r>
    </w:p>
    <w:p w14:paraId="57C3CE1C" w14:textId="77777777" w:rsidR="00B523C8" w:rsidRPr="00BE61F7" w:rsidRDefault="00B523C8" w:rsidP="00B523C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  <w:r w:rsidRPr="00BE61F7">
        <w:rPr>
          <w:rFonts w:asciiTheme="minorHAnsi" w:hAnsiTheme="minorHAnsi" w:cstheme="minorHAnsi"/>
          <w:b/>
          <w:bCs/>
        </w:rPr>
        <w:t>(Modelo de declaração)</w:t>
      </w:r>
    </w:p>
    <w:p w14:paraId="0DC6EEAD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</w:p>
    <w:p w14:paraId="23BF28E8" w14:textId="09A28495" w:rsidR="00B523C8" w:rsidRPr="00953706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BE61F7">
        <w:rPr>
          <w:rFonts w:asciiTheme="minorHAnsi" w:hAnsiTheme="minorHAnsi" w:cstheme="minorHAnsi"/>
        </w:rPr>
        <w:t xml:space="preserve">1 </w:t>
      </w:r>
      <w:r w:rsidR="00C60833">
        <w:rPr>
          <w:rFonts w:asciiTheme="minorHAnsi" w:hAnsiTheme="minorHAnsi" w:cstheme="minorHAnsi"/>
        </w:rPr>
        <w:t>–</w:t>
      </w:r>
      <w:r w:rsidRPr="00BE61F7">
        <w:rPr>
          <w:rFonts w:asciiTheme="minorHAnsi" w:hAnsiTheme="minorHAnsi" w:cstheme="minorHAnsi"/>
        </w:rPr>
        <w:t xml:space="preserve"> </w:t>
      </w:r>
      <w:r w:rsidR="00C60833" w:rsidRPr="00C05E25">
        <w:rPr>
          <w:rFonts w:asciiTheme="minorHAnsi" w:hAnsiTheme="minorHAnsi" w:cstheme="minorHAnsi"/>
          <w:b/>
          <w:bCs/>
        </w:rPr>
        <w:t>[</w:t>
      </w:r>
      <w:r w:rsidRPr="00C05E25">
        <w:rPr>
          <w:rFonts w:asciiTheme="minorHAnsi" w:hAnsiTheme="minorHAnsi" w:cstheme="minorHAnsi"/>
        </w:rPr>
        <w:t>...(nome, número de documento de identificação e morada)</w:t>
      </w:r>
      <w:r w:rsidR="00C60833" w:rsidRPr="00C05E25">
        <w:rPr>
          <w:rFonts w:asciiTheme="minorHAnsi" w:hAnsiTheme="minorHAnsi" w:cstheme="minorHAnsi"/>
          <w:b/>
          <w:bCs/>
        </w:rPr>
        <w:t>]</w:t>
      </w:r>
      <w:r w:rsidRPr="00C05E25">
        <w:rPr>
          <w:rFonts w:asciiTheme="minorHAnsi" w:hAnsiTheme="minorHAnsi" w:cstheme="minorHAnsi"/>
        </w:rPr>
        <w:t>,</w:t>
      </w:r>
      <w:r w:rsidRPr="00BE61F7">
        <w:rPr>
          <w:rFonts w:asciiTheme="minorHAnsi" w:hAnsiTheme="minorHAnsi" w:cstheme="minorHAnsi"/>
        </w:rPr>
        <w:t xml:space="preserve"> na qualidade de representante legal de</w:t>
      </w:r>
      <w:r w:rsidRPr="00BE61F7">
        <w:rPr>
          <w:rStyle w:val="Refdenotaderodap"/>
          <w:rFonts w:asciiTheme="minorHAnsi" w:hAnsiTheme="minorHAnsi" w:cstheme="minorHAnsi"/>
        </w:rPr>
        <w:footnoteReference w:id="1"/>
      </w:r>
      <w:r w:rsidRPr="00BE61F7">
        <w:rPr>
          <w:rFonts w:asciiTheme="minorHAnsi" w:hAnsiTheme="minorHAnsi" w:cstheme="minorHAnsi"/>
        </w:rPr>
        <w:t xml:space="preserve">... (firma, número de identificação fiscal e sede ou, no caso de agrupamento concorrente, firmas, números de identificação fiscal e sedes), tendo tomado inteiro e perfeito conhecimento das regras contidas no Decreto-Lei n.º 161/2019, de 25 de outubro, </w:t>
      </w:r>
      <w:r w:rsidR="00702321">
        <w:rPr>
          <w:rFonts w:asciiTheme="minorHAnsi" w:hAnsiTheme="minorHAnsi" w:cstheme="minorHAnsi"/>
        </w:rPr>
        <w:t xml:space="preserve">na redação em vigor, </w:t>
      </w:r>
      <w:r w:rsidRPr="00BE61F7">
        <w:rPr>
          <w:rFonts w:asciiTheme="minorHAnsi" w:hAnsiTheme="minorHAnsi" w:cstheme="minorHAnsi"/>
        </w:rPr>
        <w:t>no Regulamentos do FRN, no Programa do Concurso e  do Caderno de Encargos relativo à execução do contrato a celebrar na sequência do procedimento</w:t>
      </w:r>
      <w:r w:rsidR="00D41409">
        <w:rPr>
          <w:rFonts w:asciiTheme="minorHAnsi" w:hAnsiTheme="minorHAnsi" w:cstheme="minorHAnsi"/>
        </w:rPr>
        <w:t xml:space="preserve"> </w:t>
      </w:r>
      <w:proofErr w:type="spellStart"/>
      <w:r w:rsidR="00D41409">
        <w:rPr>
          <w:rFonts w:asciiTheme="minorHAnsi" w:hAnsiTheme="minorHAnsi" w:cstheme="minorHAnsi"/>
        </w:rPr>
        <w:t>concursal</w:t>
      </w:r>
      <w:proofErr w:type="spellEnd"/>
      <w:r w:rsidRPr="00BE61F7">
        <w:rPr>
          <w:rFonts w:asciiTheme="minorHAnsi" w:hAnsiTheme="minorHAnsi" w:cstheme="minorHAnsi"/>
        </w:rPr>
        <w:t xml:space="preserve"> d</w:t>
      </w:r>
      <w:r w:rsidR="00D41409">
        <w:rPr>
          <w:rFonts w:asciiTheme="minorHAnsi" w:hAnsiTheme="minorHAnsi" w:cstheme="minorHAnsi"/>
        </w:rPr>
        <w:t xml:space="preserve">o </w:t>
      </w:r>
      <w:r w:rsidR="00D41409" w:rsidRPr="00701874">
        <w:rPr>
          <w:rFonts w:asciiTheme="minorHAnsi" w:hAnsiTheme="minorHAnsi" w:cstheme="minorHAnsi"/>
        </w:rPr>
        <w:t xml:space="preserve">imóvel </w:t>
      </w:r>
      <w:r w:rsidR="00701874" w:rsidRPr="00701874">
        <w:rPr>
          <w:rFonts w:asciiTheme="minorHAnsi" w:hAnsiTheme="minorHAnsi" w:cstheme="minorHAnsi"/>
          <w:b/>
          <w:bCs/>
        </w:rPr>
        <w:t>«</w:t>
      </w:r>
      <w:proofErr w:type="spellStart"/>
      <w:r w:rsidR="00953706" w:rsidRPr="00953706">
        <w:rPr>
          <w:rFonts w:asciiTheme="minorHAnsi" w:hAnsiTheme="minorHAnsi" w:cstheme="minorHAnsi"/>
          <w:b/>
          <w:bCs/>
        </w:rPr>
        <w:t>Ex-Posto</w:t>
      </w:r>
      <w:proofErr w:type="spellEnd"/>
      <w:r w:rsidR="00953706" w:rsidRPr="00953706">
        <w:rPr>
          <w:rFonts w:asciiTheme="minorHAnsi" w:hAnsiTheme="minorHAnsi" w:cstheme="minorHAnsi"/>
          <w:b/>
          <w:bCs/>
        </w:rPr>
        <w:t xml:space="preserve"> Fiscal da Ameijoeira</w:t>
      </w:r>
      <w:r w:rsidR="002358F5">
        <w:rPr>
          <w:rFonts w:asciiTheme="minorHAnsi" w:hAnsiTheme="minorHAnsi" w:cstheme="minorHAnsi"/>
          <w:b/>
          <w:bCs/>
        </w:rPr>
        <w:t>»</w:t>
      </w:r>
      <w:r w:rsidRPr="00C35724">
        <w:rPr>
          <w:rFonts w:asciiTheme="minorHAnsi" w:hAnsiTheme="minorHAnsi" w:cstheme="minorHAnsi"/>
        </w:rPr>
        <w:t xml:space="preserve">, </w:t>
      </w:r>
      <w:r w:rsidRPr="00BE61F7">
        <w:rPr>
          <w:rFonts w:asciiTheme="minorHAnsi" w:hAnsiTheme="minorHAnsi" w:cstheme="minorHAnsi"/>
        </w:rPr>
        <w:t>declara, sob compromisso de honra, que a sua representada</w:t>
      </w:r>
      <w:r w:rsidRPr="00BE61F7">
        <w:rPr>
          <w:rStyle w:val="Refdenotaderodap"/>
          <w:rFonts w:asciiTheme="minorHAnsi" w:hAnsiTheme="minorHAnsi" w:cstheme="minorHAnsi"/>
        </w:rPr>
        <w:footnoteReference w:id="2"/>
      </w:r>
      <w:r w:rsidRPr="00BE61F7">
        <w:rPr>
          <w:rFonts w:asciiTheme="minorHAnsi" w:hAnsiTheme="minorHAnsi" w:cstheme="minorHAnsi"/>
        </w:rPr>
        <w:t xml:space="preserve"> se obriga a executar o referido contrato em conformidade com o conteúdo do mencionado caderno de encargos, relativamente ao qual declara aceitar, sem reservas, todas as suas cláusulas. </w:t>
      </w:r>
    </w:p>
    <w:p w14:paraId="77911FC0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eastAsia="Yu Gothic" w:hAnsiTheme="minorHAnsi" w:cstheme="minorHAnsi"/>
          <w:color w:val="000000"/>
        </w:rPr>
      </w:pPr>
      <w:r w:rsidRPr="00BE61F7">
        <w:rPr>
          <w:rFonts w:asciiTheme="minorHAnsi" w:hAnsiTheme="minorHAnsi" w:cstheme="minorHAnsi"/>
        </w:rPr>
        <w:t xml:space="preserve"> 2 - Declara também que executa o referido contrato nos termos previstos nos seguintes </w:t>
      </w:r>
      <w:r w:rsidRPr="00BE61F7">
        <w:rPr>
          <w:rFonts w:asciiTheme="minorHAnsi" w:eastAsia="Yu Gothic" w:hAnsiTheme="minorHAnsi" w:cstheme="minorHAnsi"/>
          <w:color w:val="000000"/>
        </w:rPr>
        <w:t>pelo preenchimento das informações e campos obrigatórios do formulário que consta da plataforma eletrónica na qual é tramitado o concurso.</w:t>
      </w:r>
    </w:p>
    <w:p w14:paraId="157BEFEE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3 - Declara ainda que renuncia a foro especial e se submete, em tudo o que respeitar à execução do referido contrato, ao disposto na legislação portuguesa aplicável. </w:t>
      </w:r>
    </w:p>
    <w:p w14:paraId="4EB03595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4 - Mais declara, sob compromisso de honra, que não se encontra em nenhuma das situações impedimento previstas no Regulamento de Atribuição de Direitos de Exploração. </w:t>
      </w:r>
    </w:p>
    <w:p w14:paraId="590470D7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5 - O declarante tem pleno conhecimento de que a prestação de falsas declarações implica, consoante o caso, a exclusão da proposta apresentada ou a caducidade da </w:t>
      </w:r>
      <w:r w:rsidRPr="00BE61F7">
        <w:rPr>
          <w:rFonts w:asciiTheme="minorHAnsi" w:hAnsiTheme="minorHAnsi" w:cstheme="minorHAnsi"/>
        </w:rPr>
        <w:lastRenderedPageBreak/>
        <w:t xml:space="preserve">adjudicação, sem prejuízo da participação à entidade competente para efeitos de procedimento criminal. </w:t>
      </w:r>
    </w:p>
    <w:p w14:paraId="1A69CE89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6 - O concorrente obriga-se a apresentar, quando solicitado, os documentos comprovativos de que não se encontra em situações de impedimento ou quaisquer documentos relacionados com a sua atividade e o âmbito do concurso que sejam tidos por pertinentes. </w:t>
      </w:r>
    </w:p>
    <w:p w14:paraId="68251CDB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7 - O declarante tem ainda pleno conhecimento de que a não apresentação dos documentos solicitados nos termos do número anterior, por motivo que lhe seja imputável, determina a caducidade da adjudicação que eventualmente recaia sobre a proposta apresentada. </w:t>
      </w:r>
    </w:p>
    <w:p w14:paraId="564DB764" w14:textId="79640B07" w:rsidR="00B523C8" w:rsidRPr="00BE61F7" w:rsidRDefault="00DC01DC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DC01DC">
        <w:rPr>
          <w:rFonts w:asciiTheme="minorHAnsi" w:hAnsiTheme="minorHAnsi" w:cstheme="minorHAnsi"/>
        </w:rPr>
        <w:t>... (local),... (data),... [assinatura</w:t>
      </w:r>
      <w:r>
        <w:rPr>
          <w:rStyle w:val="Refdenotaderodap"/>
          <w:rFonts w:asciiTheme="minorHAnsi" w:hAnsiTheme="minorHAnsi" w:cstheme="minorHAnsi"/>
        </w:rPr>
        <w:footnoteReference w:id="3"/>
      </w:r>
      <w:r w:rsidRPr="00DC01DC">
        <w:rPr>
          <w:rFonts w:asciiTheme="minorHAnsi" w:hAnsiTheme="minorHAnsi" w:cstheme="minorHAnsi"/>
        </w:rPr>
        <w:t xml:space="preserve">]. </w:t>
      </w:r>
      <w:r w:rsidR="00B523C8" w:rsidRPr="00BE61F7">
        <w:rPr>
          <w:rFonts w:asciiTheme="minorHAnsi" w:hAnsiTheme="minorHAnsi" w:cstheme="minorHAnsi"/>
        </w:rPr>
        <w:t xml:space="preserve"> </w:t>
      </w:r>
    </w:p>
    <w:p w14:paraId="71A87B8B" w14:textId="345AE6A3" w:rsidR="009E78CD" w:rsidRPr="00BE61F7" w:rsidRDefault="009E78CD" w:rsidP="00434483">
      <w:pPr>
        <w:spacing w:before="120" w:after="120" w:line="360" w:lineRule="auto"/>
        <w:jc w:val="both"/>
        <w:rPr>
          <w:rFonts w:asciiTheme="minorHAnsi" w:eastAsia="Yu Gothic" w:hAnsiTheme="minorHAnsi" w:cstheme="minorHAnsi"/>
        </w:rPr>
      </w:pPr>
    </w:p>
    <w:sectPr w:rsidR="009E78CD" w:rsidRPr="00BE61F7" w:rsidSect="003C5E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CA88" w14:textId="77777777" w:rsidR="00167123" w:rsidRDefault="00167123" w:rsidP="00B57C6A">
      <w:r>
        <w:separator/>
      </w:r>
    </w:p>
  </w:endnote>
  <w:endnote w:type="continuationSeparator" w:id="0">
    <w:p w14:paraId="1209126F" w14:textId="77777777" w:rsidR="00167123" w:rsidRDefault="00167123" w:rsidP="00B5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-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1AA4" w14:textId="77777777" w:rsidR="00E475AF" w:rsidRDefault="00E475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2345761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7B5C6D2B" w14:textId="06D11693" w:rsidR="00317A2D" w:rsidRPr="00673B67" w:rsidRDefault="00317A2D">
        <w:pPr>
          <w:pStyle w:val="Rodap"/>
          <w:jc w:val="right"/>
          <w:rPr>
            <w:rFonts w:ascii="Calibri" w:hAnsi="Calibri" w:cs="Calibri"/>
            <w:sz w:val="20"/>
            <w:szCs w:val="20"/>
          </w:rPr>
        </w:pPr>
        <w:r w:rsidRPr="00673B67">
          <w:rPr>
            <w:rFonts w:ascii="Calibri" w:hAnsi="Calibri" w:cs="Calibri"/>
            <w:sz w:val="20"/>
            <w:szCs w:val="20"/>
          </w:rPr>
          <w:fldChar w:fldCharType="begin"/>
        </w:r>
        <w:r w:rsidRPr="00673B67">
          <w:rPr>
            <w:rFonts w:ascii="Calibri" w:hAnsi="Calibri" w:cs="Calibri"/>
            <w:sz w:val="20"/>
            <w:szCs w:val="20"/>
          </w:rPr>
          <w:instrText>PAGE   \* MERGEFORMAT</w:instrText>
        </w:r>
        <w:r w:rsidRPr="00673B67">
          <w:rPr>
            <w:rFonts w:ascii="Calibri" w:hAnsi="Calibri" w:cs="Calibri"/>
            <w:sz w:val="20"/>
            <w:szCs w:val="20"/>
          </w:rPr>
          <w:fldChar w:fldCharType="separate"/>
        </w:r>
        <w:r w:rsidRPr="00673B67">
          <w:rPr>
            <w:rFonts w:ascii="Calibri" w:hAnsi="Calibri" w:cs="Calibri"/>
            <w:sz w:val="20"/>
            <w:szCs w:val="20"/>
          </w:rPr>
          <w:t>2</w:t>
        </w:r>
        <w:r w:rsidRPr="00673B67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1C5988FA" w14:textId="79AC1F8F" w:rsidR="00317A2D" w:rsidRDefault="00317A2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88C4" w14:textId="77777777" w:rsidR="00E475AF" w:rsidRDefault="00E475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63EB5" w14:textId="77777777" w:rsidR="00167123" w:rsidRDefault="00167123" w:rsidP="00B57C6A">
      <w:r>
        <w:separator/>
      </w:r>
    </w:p>
  </w:footnote>
  <w:footnote w:type="continuationSeparator" w:id="0">
    <w:p w14:paraId="0770D9E6" w14:textId="77777777" w:rsidR="00167123" w:rsidRDefault="00167123" w:rsidP="00B57C6A">
      <w:r>
        <w:continuationSeparator/>
      </w:r>
    </w:p>
  </w:footnote>
  <w:footnote w:id="1">
    <w:p w14:paraId="7E815942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E61F7">
        <w:rPr>
          <w:rStyle w:val="Refdenotaderodap"/>
          <w:rFonts w:asciiTheme="minorHAnsi" w:hAnsiTheme="minorHAnsi" w:cstheme="minorHAnsi"/>
          <w:sz w:val="20"/>
          <w:szCs w:val="20"/>
        </w:rPr>
        <w:footnoteRef/>
      </w:r>
      <w:r w:rsidRPr="00BE61F7">
        <w:rPr>
          <w:rFonts w:asciiTheme="minorHAnsi" w:hAnsiTheme="minorHAnsi" w:cstheme="minorHAnsi"/>
          <w:sz w:val="20"/>
          <w:szCs w:val="20"/>
        </w:rPr>
        <w:t xml:space="preserve"> Aplicável apenas a concorrentes que sejam pessoas coletivas. </w:t>
      </w:r>
    </w:p>
  </w:footnote>
  <w:footnote w:id="2">
    <w:p w14:paraId="434A2253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E61F7">
        <w:rPr>
          <w:rStyle w:val="Refdenotaderodap"/>
          <w:rFonts w:asciiTheme="minorHAnsi" w:hAnsiTheme="minorHAnsi" w:cstheme="minorHAnsi"/>
          <w:sz w:val="20"/>
          <w:szCs w:val="20"/>
        </w:rPr>
        <w:footnoteRef/>
      </w:r>
      <w:r w:rsidRPr="00BE61F7">
        <w:rPr>
          <w:rFonts w:asciiTheme="minorHAnsi" w:hAnsiTheme="minorHAnsi" w:cstheme="minorHAnsi"/>
          <w:sz w:val="20"/>
          <w:szCs w:val="20"/>
        </w:rPr>
        <w:t xml:space="preserve"> No caso de o concorrente ser uma pessoa singular, suprimir a expressão «a sua representada». </w:t>
      </w:r>
    </w:p>
    <w:p w14:paraId="0E13B2FB" w14:textId="77777777" w:rsidR="00B523C8" w:rsidRPr="00BE61F7" w:rsidRDefault="00B523C8" w:rsidP="00B523C8">
      <w:pPr>
        <w:pStyle w:val="Textodenotaderodap"/>
        <w:rPr>
          <w:rFonts w:cstheme="minorHAnsi"/>
          <w:lang w:val="pt-PT"/>
        </w:rPr>
      </w:pPr>
    </w:p>
  </w:footnote>
  <w:footnote w:id="3">
    <w:p w14:paraId="0E080621" w14:textId="1FE0A609" w:rsidR="00DC01DC" w:rsidRPr="00DC01DC" w:rsidRDefault="00DC01DC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1451EF">
        <w:rPr>
          <w:lang w:val="pt-PT"/>
        </w:rPr>
        <w:t xml:space="preserve"> </w:t>
      </w:r>
      <w:r>
        <w:rPr>
          <w:lang w:val="pt-PT"/>
        </w:rPr>
        <w:t xml:space="preserve">Nos termos previstos nos </w:t>
      </w:r>
      <w:proofErr w:type="spellStart"/>
      <w:r>
        <w:rPr>
          <w:lang w:val="pt-PT"/>
        </w:rPr>
        <w:t>n.</w:t>
      </w:r>
      <w:r>
        <w:rPr>
          <w:vertAlign w:val="superscript"/>
          <w:lang w:val="pt-PT"/>
        </w:rPr>
        <w:t>os</w:t>
      </w:r>
      <w:proofErr w:type="spellEnd"/>
      <w:r>
        <w:rPr>
          <w:lang w:val="pt-PT"/>
        </w:rPr>
        <w:t xml:space="preserve"> 2 e 3 do artigo 17.º do Programa do Concurso.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A7A6" w14:textId="77777777" w:rsidR="00E475AF" w:rsidRDefault="00E475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4207" w14:textId="482D02BD" w:rsidR="003C5EFE" w:rsidRDefault="00702321" w:rsidP="001451EF">
    <w:pPr>
      <w:pStyle w:val="Cabealho"/>
      <w:tabs>
        <w:tab w:val="clear" w:pos="4252"/>
        <w:tab w:val="clear" w:pos="8504"/>
      </w:tabs>
      <w:jc w:val="both"/>
    </w:pPr>
    <w:r w:rsidRPr="00B275E7">
      <w:rPr>
        <w:noProof/>
      </w:rPr>
      <w:drawing>
        <wp:anchor distT="0" distB="0" distL="114300" distR="114300" simplePos="0" relativeHeight="251659264" behindDoc="0" locked="0" layoutInCell="1" allowOverlap="1" wp14:anchorId="0DF63D13" wp14:editId="2E4AC630">
          <wp:simplePos x="0" y="0"/>
          <wp:positionH relativeFrom="margin">
            <wp:posOffset>4000500</wp:posOffset>
          </wp:positionH>
          <wp:positionV relativeFrom="paragraph">
            <wp:posOffset>-19685</wp:posOffset>
          </wp:positionV>
          <wp:extent cx="1122680" cy="646430"/>
          <wp:effectExtent l="0" t="0" r="1270" b="1270"/>
          <wp:wrapSquare wrapText="bothSides"/>
          <wp:docPr id="1404820814" name="Imagem 3" descr="Uma imagem com Tipo de letra, logótipo, text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018594" name="Imagem 3" descr="Uma imagem com Tipo de letra, logótipo, texto, Gráfico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51EF">
      <w:rPr>
        <w:noProof/>
      </w:rPr>
      <w:drawing>
        <wp:inline distT="0" distB="0" distL="0" distR="0" wp14:anchorId="07ADE747" wp14:editId="60D4FABA">
          <wp:extent cx="1268095" cy="707390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C5EF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CE06" w14:textId="77777777" w:rsidR="00E475AF" w:rsidRDefault="00E475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517"/>
    <w:multiLevelType w:val="hybridMultilevel"/>
    <w:tmpl w:val="D736D240"/>
    <w:lvl w:ilvl="0" w:tplc="05667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31F19"/>
    <w:multiLevelType w:val="hybridMultilevel"/>
    <w:tmpl w:val="1C985900"/>
    <w:lvl w:ilvl="0" w:tplc="B5761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5EA8"/>
    <w:multiLevelType w:val="hybridMultilevel"/>
    <w:tmpl w:val="EFF8B770"/>
    <w:lvl w:ilvl="0" w:tplc="8EBC4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6682"/>
    <w:multiLevelType w:val="hybridMultilevel"/>
    <w:tmpl w:val="92F65626"/>
    <w:lvl w:ilvl="0" w:tplc="712E5D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173F2"/>
    <w:multiLevelType w:val="hybridMultilevel"/>
    <w:tmpl w:val="06D8CBF4"/>
    <w:lvl w:ilvl="0" w:tplc="BF90A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24BC4"/>
    <w:multiLevelType w:val="hybridMultilevel"/>
    <w:tmpl w:val="DDB86C34"/>
    <w:lvl w:ilvl="0" w:tplc="6D023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382F"/>
    <w:multiLevelType w:val="hybridMultilevel"/>
    <w:tmpl w:val="BF884A86"/>
    <w:lvl w:ilvl="0" w:tplc="A314E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E6E98"/>
    <w:multiLevelType w:val="hybridMultilevel"/>
    <w:tmpl w:val="211C9196"/>
    <w:lvl w:ilvl="0" w:tplc="61686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33695"/>
    <w:multiLevelType w:val="hybridMultilevel"/>
    <w:tmpl w:val="9FE0F5B4"/>
    <w:lvl w:ilvl="0" w:tplc="E33AC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94630"/>
    <w:multiLevelType w:val="hybridMultilevel"/>
    <w:tmpl w:val="9580DDC2"/>
    <w:lvl w:ilvl="0" w:tplc="EAB0E2FE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eastAsia="Yu Gothic" w:hAnsi="Arial" w:cs="Arial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10DD4"/>
    <w:multiLevelType w:val="hybridMultilevel"/>
    <w:tmpl w:val="31BA2166"/>
    <w:lvl w:ilvl="0" w:tplc="3E76C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0F26"/>
    <w:multiLevelType w:val="hybridMultilevel"/>
    <w:tmpl w:val="F0A6BEA2"/>
    <w:lvl w:ilvl="0" w:tplc="F744A0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F272E"/>
    <w:multiLevelType w:val="hybridMultilevel"/>
    <w:tmpl w:val="D4963644"/>
    <w:lvl w:ilvl="0" w:tplc="A11C1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F38B1"/>
    <w:multiLevelType w:val="hybridMultilevel"/>
    <w:tmpl w:val="5250466E"/>
    <w:lvl w:ilvl="0" w:tplc="96BC5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0533A"/>
    <w:multiLevelType w:val="hybridMultilevel"/>
    <w:tmpl w:val="FCF27190"/>
    <w:lvl w:ilvl="0" w:tplc="2838352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BF59A7"/>
    <w:multiLevelType w:val="hybridMultilevel"/>
    <w:tmpl w:val="99328F00"/>
    <w:lvl w:ilvl="0" w:tplc="5DFAD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751D1"/>
    <w:multiLevelType w:val="hybridMultilevel"/>
    <w:tmpl w:val="2DC67F34"/>
    <w:lvl w:ilvl="0" w:tplc="C1FED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2030F"/>
    <w:multiLevelType w:val="hybridMultilevel"/>
    <w:tmpl w:val="DE1C9B70"/>
    <w:lvl w:ilvl="0" w:tplc="7D582800">
      <w:start w:val="1"/>
      <w:numFmt w:val="lowerLetter"/>
      <w:lvlText w:val="%1)"/>
      <w:lvlJc w:val="left"/>
      <w:pPr>
        <w:ind w:left="107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790" w:hanging="360"/>
      </w:pPr>
    </w:lvl>
    <w:lvl w:ilvl="2" w:tplc="0816001B" w:tentative="1">
      <w:start w:val="1"/>
      <w:numFmt w:val="lowerRoman"/>
      <w:lvlText w:val="%3."/>
      <w:lvlJc w:val="right"/>
      <w:pPr>
        <w:ind w:left="2510" w:hanging="180"/>
      </w:pPr>
    </w:lvl>
    <w:lvl w:ilvl="3" w:tplc="0816000F" w:tentative="1">
      <w:start w:val="1"/>
      <w:numFmt w:val="decimal"/>
      <w:lvlText w:val="%4."/>
      <w:lvlJc w:val="left"/>
      <w:pPr>
        <w:ind w:left="3230" w:hanging="360"/>
      </w:pPr>
    </w:lvl>
    <w:lvl w:ilvl="4" w:tplc="08160019" w:tentative="1">
      <w:start w:val="1"/>
      <w:numFmt w:val="lowerLetter"/>
      <w:lvlText w:val="%5."/>
      <w:lvlJc w:val="left"/>
      <w:pPr>
        <w:ind w:left="3950" w:hanging="360"/>
      </w:pPr>
    </w:lvl>
    <w:lvl w:ilvl="5" w:tplc="0816001B" w:tentative="1">
      <w:start w:val="1"/>
      <w:numFmt w:val="lowerRoman"/>
      <w:lvlText w:val="%6."/>
      <w:lvlJc w:val="right"/>
      <w:pPr>
        <w:ind w:left="4670" w:hanging="180"/>
      </w:pPr>
    </w:lvl>
    <w:lvl w:ilvl="6" w:tplc="0816000F" w:tentative="1">
      <w:start w:val="1"/>
      <w:numFmt w:val="decimal"/>
      <w:lvlText w:val="%7."/>
      <w:lvlJc w:val="left"/>
      <w:pPr>
        <w:ind w:left="5390" w:hanging="360"/>
      </w:pPr>
    </w:lvl>
    <w:lvl w:ilvl="7" w:tplc="08160019" w:tentative="1">
      <w:start w:val="1"/>
      <w:numFmt w:val="lowerLetter"/>
      <w:lvlText w:val="%8."/>
      <w:lvlJc w:val="left"/>
      <w:pPr>
        <w:ind w:left="6110" w:hanging="360"/>
      </w:pPr>
    </w:lvl>
    <w:lvl w:ilvl="8" w:tplc="08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800243F"/>
    <w:multiLevelType w:val="hybridMultilevel"/>
    <w:tmpl w:val="D444F4F0"/>
    <w:lvl w:ilvl="0" w:tplc="46EAD3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E12D7"/>
    <w:multiLevelType w:val="hybridMultilevel"/>
    <w:tmpl w:val="BF22F858"/>
    <w:lvl w:ilvl="0" w:tplc="FD7C0F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C5C52"/>
    <w:multiLevelType w:val="hybridMultilevel"/>
    <w:tmpl w:val="28D862D2"/>
    <w:lvl w:ilvl="0" w:tplc="3B967A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21B10"/>
    <w:multiLevelType w:val="hybridMultilevel"/>
    <w:tmpl w:val="B1FC9ED0"/>
    <w:lvl w:ilvl="0" w:tplc="75CEC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96650"/>
    <w:multiLevelType w:val="hybridMultilevel"/>
    <w:tmpl w:val="C400D2E6"/>
    <w:lvl w:ilvl="0" w:tplc="083C5882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4EF3970"/>
    <w:multiLevelType w:val="hybridMultilevel"/>
    <w:tmpl w:val="398C2F5C"/>
    <w:lvl w:ilvl="0" w:tplc="584610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A2F43"/>
    <w:multiLevelType w:val="hybridMultilevel"/>
    <w:tmpl w:val="F5708B64"/>
    <w:lvl w:ilvl="0" w:tplc="E0665B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3368F"/>
    <w:multiLevelType w:val="hybridMultilevel"/>
    <w:tmpl w:val="8C3C639E"/>
    <w:lvl w:ilvl="0" w:tplc="41BC54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523EF"/>
    <w:multiLevelType w:val="hybridMultilevel"/>
    <w:tmpl w:val="7D407D06"/>
    <w:lvl w:ilvl="0" w:tplc="19F2A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716EF"/>
    <w:multiLevelType w:val="hybridMultilevel"/>
    <w:tmpl w:val="B0E6E084"/>
    <w:lvl w:ilvl="0" w:tplc="42309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502D8"/>
    <w:multiLevelType w:val="hybridMultilevel"/>
    <w:tmpl w:val="F18E996E"/>
    <w:lvl w:ilvl="0" w:tplc="F6C8E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F1B9E"/>
    <w:multiLevelType w:val="hybridMultilevel"/>
    <w:tmpl w:val="779064B2"/>
    <w:lvl w:ilvl="0" w:tplc="98DE0C48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26F87"/>
    <w:multiLevelType w:val="hybridMultilevel"/>
    <w:tmpl w:val="385CB204"/>
    <w:lvl w:ilvl="0" w:tplc="DD3A9CD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9000C"/>
    <w:multiLevelType w:val="hybridMultilevel"/>
    <w:tmpl w:val="40DA71F2"/>
    <w:lvl w:ilvl="0" w:tplc="DA489ED0">
      <w:start w:val="1"/>
      <w:numFmt w:val="lowerLetter"/>
      <w:suff w:val="space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055" w:hanging="360"/>
      </w:pPr>
    </w:lvl>
    <w:lvl w:ilvl="2" w:tplc="0816001B" w:tentative="1">
      <w:start w:val="1"/>
      <w:numFmt w:val="lowerRoman"/>
      <w:lvlText w:val="%3."/>
      <w:lvlJc w:val="right"/>
      <w:pPr>
        <w:ind w:left="2775" w:hanging="180"/>
      </w:pPr>
    </w:lvl>
    <w:lvl w:ilvl="3" w:tplc="0816000F" w:tentative="1">
      <w:start w:val="1"/>
      <w:numFmt w:val="decimal"/>
      <w:lvlText w:val="%4."/>
      <w:lvlJc w:val="left"/>
      <w:pPr>
        <w:ind w:left="3495" w:hanging="360"/>
      </w:pPr>
    </w:lvl>
    <w:lvl w:ilvl="4" w:tplc="08160019" w:tentative="1">
      <w:start w:val="1"/>
      <w:numFmt w:val="lowerLetter"/>
      <w:lvlText w:val="%5."/>
      <w:lvlJc w:val="left"/>
      <w:pPr>
        <w:ind w:left="4215" w:hanging="360"/>
      </w:pPr>
    </w:lvl>
    <w:lvl w:ilvl="5" w:tplc="0816001B" w:tentative="1">
      <w:start w:val="1"/>
      <w:numFmt w:val="lowerRoman"/>
      <w:lvlText w:val="%6."/>
      <w:lvlJc w:val="right"/>
      <w:pPr>
        <w:ind w:left="4935" w:hanging="180"/>
      </w:pPr>
    </w:lvl>
    <w:lvl w:ilvl="6" w:tplc="0816000F" w:tentative="1">
      <w:start w:val="1"/>
      <w:numFmt w:val="decimal"/>
      <w:lvlText w:val="%7."/>
      <w:lvlJc w:val="left"/>
      <w:pPr>
        <w:ind w:left="5655" w:hanging="360"/>
      </w:pPr>
    </w:lvl>
    <w:lvl w:ilvl="7" w:tplc="08160019" w:tentative="1">
      <w:start w:val="1"/>
      <w:numFmt w:val="lowerLetter"/>
      <w:lvlText w:val="%8."/>
      <w:lvlJc w:val="left"/>
      <w:pPr>
        <w:ind w:left="6375" w:hanging="360"/>
      </w:pPr>
    </w:lvl>
    <w:lvl w:ilvl="8" w:tplc="0816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2" w15:restartNumberingAfterBreak="0">
    <w:nsid w:val="6C0D0779"/>
    <w:multiLevelType w:val="hybridMultilevel"/>
    <w:tmpl w:val="A2505588"/>
    <w:lvl w:ilvl="0" w:tplc="8F4CDC7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B1730"/>
    <w:multiLevelType w:val="hybridMultilevel"/>
    <w:tmpl w:val="812C13B8"/>
    <w:lvl w:ilvl="0" w:tplc="D10A1E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D1F8C"/>
    <w:multiLevelType w:val="hybridMultilevel"/>
    <w:tmpl w:val="02C45FCE"/>
    <w:lvl w:ilvl="0" w:tplc="FECEA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B5584"/>
    <w:multiLevelType w:val="hybridMultilevel"/>
    <w:tmpl w:val="3406290E"/>
    <w:lvl w:ilvl="0" w:tplc="48E0237A">
      <w:start w:val="1"/>
      <w:numFmt w:val="decimal"/>
      <w:lvlText w:val="%1."/>
      <w:lvlJc w:val="left"/>
      <w:pPr>
        <w:ind w:left="927" w:hanging="360"/>
      </w:pPr>
      <w:rPr>
        <w:rFonts w:ascii="Arial" w:eastAsia="Yu Gothic" w:hAnsi="Arial" w:cs="Arial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79859AC"/>
    <w:multiLevelType w:val="hybridMultilevel"/>
    <w:tmpl w:val="B46C13BC"/>
    <w:lvl w:ilvl="0" w:tplc="954E71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013EA"/>
    <w:multiLevelType w:val="hybridMultilevel"/>
    <w:tmpl w:val="DDCC81FC"/>
    <w:lvl w:ilvl="0" w:tplc="AC1AF92E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526254"/>
    <w:multiLevelType w:val="hybridMultilevel"/>
    <w:tmpl w:val="5AE0DCF0"/>
    <w:lvl w:ilvl="0" w:tplc="84483B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3249F"/>
    <w:multiLevelType w:val="hybridMultilevel"/>
    <w:tmpl w:val="0F12779C"/>
    <w:lvl w:ilvl="0" w:tplc="1AA6CE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562372">
    <w:abstractNumId w:val="22"/>
  </w:num>
  <w:num w:numId="2" w16cid:durableId="1316641974">
    <w:abstractNumId w:val="9"/>
  </w:num>
  <w:num w:numId="3" w16cid:durableId="1085879417">
    <w:abstractNumId w:val="31"/>
  </w:num>
  <w:num w:numId="4" w16cid:durableId="76171632">
    <w:abstractNumId w:val="37"/>
  </w:num>
  <w:num w:numId="5" w16cid:durableId="1252155459">
    <w:abstractNumId w:val="35"/>
  </w:num>
  <w:num w:numId="6" w16cid:durableId="170947172">
    <w:abstractNumId w:val="38"/>
  </w:num>
  <w:num w:numId="7" w16cid:durableId="1064333582">
    <w:abstractNumId w:val="19"/>
  </w:num>
  <w:num w:numId="8" w16cid:durableId="747460626">
    <w:abstractNumId w:val="24"/>
  </w:num>
  <w:num w:numId="9" w16cid:durableId="1256787547">
    <w:abstractNumId w:val="29"/>
  </w:num>
  <w:num w:numId="10" w16cid:durableId="1827241460">
    <w:abstractNumId w:val="3"/>
  </w:num>
  <w:num w:numId="11" w16cid:durableId="1886403693">
    <w:abstractNumId w:val="12"/>
  </w:num>
  <w:num w:numId="12" w16cid:durableId="2127262900">
    <w:abstractNumId w:val="11"/>
  </w:num>
  <w:num w:numId="13" w16cid:durableId="1497106866">
    <w:abstractNumId w:val="16"/>
  </w:num>
  <w:num w:numId="14" w16cid:durableId="44567969">
    <w:abstractNumId w:val="30"/>
  </w:num>
  <w:num w:numId="15" w16cid:durableId="1373310485">
    <w:abstractNumId w:val="7"/>
  </w:num>
  <w:num w:numId="16" w16cid:durableId="302514304">
    <w:abstractNumId w:val="36"/>
  </w:num>
  <w:num w:numId="17" w16cid:durableId="1897008312">
    <w:abstractNumId w:val="39"/>
  </w:num>
  <w:num w:numId="18" w16cid:durableId="1603999119">
    <w:abstractNumId w:val="14"/>
  </w:num>
  <w:num w:numId="19" w16cid:durableId="1960797087">
    <w:abstractNumId w:val="8"/>
  </w:num>
  <w:num w:numId="20" w16cid:durableId="2062630476">
    <w:abstractNumId w:val="17"/>
  </w:num>
  <w:num w:numId="21" w16cid:durableId="1266574354">
    <w:abstractNumId w:val="15"/>
  </w:num>
  <w:num w:numId="22" w16cid:durableId="198667259">
    <w:abstractNumId w:val="34"/>
  </w:num>
  <w:num w:numId="23" w16cid:durableId="178932340">
    <w:abstractNumId w:val="0"/>
  </w:num>
  <w:num w:numId="24" w16cid:durableId="1193109488">
    <w:abstractNumId w:val="26"/>
  </w:num>
  <w:num w:numId="25" w16cid:durableId="786005283">
    <w:abstractNumId w:val="18"/>
  </w:num>
  <w:num w:numId="26" w16cid:durableId="688675347">
    <w:abstractNumId w:val="5"/>
  </w:num>
  <w:num w:numId="27" w16cid:durableId="1523934007">
    <w:abstractNumId w:val="27"/>
  </w:num>
  <w:num w:numId="28" w16cid:durableId="817381927">
    <w:abstractNumId w:val="20"/>
  </w:num>
  <w:num w:numId="29" w16cid:durableId="1218206345">
    <w:abstractNumId w:val="10"/>
  </w:num>
  <w:num w:numId="30" w16cid:durableId="616135188">
    <w:abstractNumId w:val="21"/>
  </w:num>
  <w:num w:numId="31" w16cid:durableId="34813026">
    <w:abstractNumId w:val="6"/>
  </w:num>
  <w:num w:numId="32" w16cid:durableId="1435124898">
    <w:abstractNumId w:val="23"/>
  </w:num>
  <w:num w:numId="33" w16cid:durableId="36122287">
    <w:abstractNumId w:val="33"/>
  </w:num>
  <w:num w:numId="34" w16cid:durableId="818765018">
    <w:abstractNumId w:val="25"/>
  </w:num>
  <w:num w:numId="35" w16cid:durableId="1923249774">
    <w:abstractNumId w:val="2"/>
  </w:num>
  <w:num w:numId="36" w16cid:durableId="1344818572">
    <w:abstractNumId w:val="32"/>
  </w:num>
  <w:num w:numId="37" w16cid:durableId="65566882">
    <w:abstractNumId w:val="28"/>
  </w:num>
  <w:num w:numId="38" w16cid:durableId="1562247764">
    <w:abstractNumId w:val="1"/>
  </w:num>
  <w:num w:numId="39" w16cid:durableId="1184175756">
    <w:abstractNumId w:val="13"/>
  </w:num>
  <w:num w:numId="40" w16cid:durableId="498544192">
    <w:abstractNumId w:val="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66"/>
    <w:rsid w:val="0003544E"/>
    <w:rsid w:val="0005368F"/>
    <w:rsid w:val="0005734C"/>
    <w:rsid w:val="00070770"/>
    <w:rsid w:val="00070E6A"/>
    <w:rsid w:val="000719B3"/>
    <w:rsid w:val="000719D4"/>
    <w:rsid w:val="00072546"/>
    <w:rsid w:val="00093D57"/>
    <w:rsid w:val="000A646C"/>
    <w:rsid w:val="000B3B39"/>
    <w:rsid w:val="000C03D7"/>
    <w:rsid w:val="000D0565"/>
    <w:rsid w:val="000D1D6C"/>
    <w:rsid w:val="000D3B13"/>
    <w:rsid w:val="000E0739"/>
    <w:rsid w:val="00116004"/>
    <w:rsid w:val="00121980"/>
    <w:rsid w:val="00121F66"/>
    <w:rsid w:val="00133836"/>
    <w:rsid w:val="00133C08"/>
    <w:rsid w:val="001451EF"/>
    <w:rsid w:val="0016123A"/>
    <w:rsid w:val="00167123"/>
    <w:rsid w:val="001849D9"/>
    <w:rsid w:val="00192881"/>
    <w:rsid w:val="001C6545"/>
    <w:rsid w:val="001D15CC"/>
    <w:rsid w:val="001E0C9C"/>
    <w:rsid w:val="001E1531"/>
    <w:rsid w:val="00224A6D"/>
    <w:rsid w:val="002358F5"/>
    <w:rsid w:val="002378B8"/>
    <w:rsid w:val="00250957"/>
    <w:rsid w:val="0027009A"/>
    <w:rsid w:val="00292174"/>
    <w:rsid w:val="002B4B67"/>
    <w:rsid w:val="002D212B"/>
    <w:rsid w:val="002E5529"/>
    <w:rsid w:val="00300331"/>
    <w:rsid w:val="00317220"/>
    <w:rsid w:val="00317A2D"/>
    <w:rsid w:val="003246DB"/>
    <w:rsid w:val="003401CE"/>
    <w:rsid w:val="00343CBB"/>
    <w:rsid w:val="00367EAA"/>
    <w:rsid w:val="0037120B"/>
    <w:rsid w:val="0037309D"/>
    <w:rsid w:val="0038191F"/>
    <w:rsid w:val="00386987"/>
    <w:rsid w:val="003969D9"/>
    <w:rsid w:val="003A6B65"/>
    <w:rsid w:val="003C01DB"/>
    <w:rsid w:val="003C5EFE"/>
    <w:rsid w:val="003D2FA8"/>
    <w:rsid w:val="003E7678"/>
    <w:rsid w:val="00405415"/>
    <w:rsid w:val="00425E7C"/>
    <w:rsid w:val="00434483"/>
    <w:rsid w:val="0044223B"/>
    <w:rsid w:val="00451199"/>
    <w:rsid w:val="004518D9"/>
    <w:rsid w:val="00460A59"/>
    <w:rsid w:val="00461155"/>
    <w:rsid w:val="004A3E4B"/>
    <w:rsid w:val="004C1368"/>
    <w:rsid w:val="004C40C9"/>
    <w:rsid w:val="004C7AFC"/>
    <w:rsid w:val="004D67F2"/>
    <w:rsid w:val="004E6126"/>
    <w:rsid w:val="004F55B4"/>
    <w:rsid w:val="00532AB4"/>
    <w:rsid w:val="005414C2"/>
    <w:rsid w:val="00561BAD"/>
    <w:rsid w:val="005632DE"/>
    <w:rsid w:val="005740C3"/>
    <w:rsid w:val="00581D7F"/>
    <w:rsid w:val="00593331"/>
    <w:rsid w:val="00596622"/>
    <w:rsid w:val="005A6618"/>
    <w:rsid w:val="005B1FAB"/>
    <w:rsid w:val="005C1A70"/>
    <w:rsid w:val="005D24D9"/>
    <w:rsid w:val="005D3016"/>
    <w:rsid w:val="005E6336"/>
    <w:rsid w:val="005E70D3"/>
    <w:rsid w:val="005F146A"/>
    <w:rsid w:val="00616389"/>
    <w:rsid w:val="006166CF"/>
    <w:rsid w:val="0064488B"/>
    <w:rsid w:val="006623F9"/>
    <w:rsid w:val="00662529"/>
    <w:rsid w:val="0066283D"/>
    <w:rsid w:val="00673B67"/>
    <w:rsid w:val="00684FB8"/>
    <w:rsid w:val="00696C4D"/>
    <w:rsid w:val="006A1DDA"/>
    <w:rsid w:val="006B1369"/>
    <w:rsid w:val="006C1B65"/>
    <w:rsid w:val="006D0F52"/>
    <w:rsid w:val="00701874"/>
    <w:rsid w:val="00701D07"/>
    <w:rsid w:val="00702321"/>
    <w:rsid w:val="007144B1"/>
    <w:rsid w:val="00715523"/>
    <w:rsid w:val="00730942"/>
    <w:rsid w:val="00736761"/>
    <w:rsid w:val="00752DF3"/>
    <w:rsid w:val="007537BA"/>
    <w:rsid w:val="00754656"/>
    <w:rsid w:val="00765F8D"/>
    <w:rsid w:val="0077344F"/>
    <w:rsid w:val="007847F9"/>
    <w:rsid w:val="007911B5"/>
    <w:rsid w:val="00791E32"/>
    <w:rsid w:val="007938CB"/>
    <w:rsid w:val="00793957"/>
    <w:rsid w:val="007B16F3"/>
    <w:rsid w:val="007B51A8"/>
    <w:rsid w:val="007C4281"/>
    <w:rsid w:val="007C6EA5"/>
    <w:rsid w:val="007C7147"/>
    <w:rsid w:val="00804062"/>
    <w:rsid w:val="00852356"/>
    <w:rsid w:val="0085746A"/>
    <w:rsid w:val="00874504"/>
    <w:rsid w:val="008770DB"/>
    <w:rsid w:val="00881CF9"/>
    <w:rsid w:val="00887787"/>
    <w:rsid w:val="008A7EAA"/>
    <w:rsid w:val="008D3124"/>
    <w:rsid w:val="008F5612"/>
    <w:rsid w:val="00905CE0"/>
    <w:rsid w:val="00953706"/>
    <w:rsid w:val="00965E33"/>
    <w:rsid w:val="00980CBA"/>
    <w:rsid w:val="00986679"/>
    <w:rsid w:val="0099424E"/>
    <w:rsid w:val="009A0339"/>
    <w:rsid w:val="009B1E0C"/>
    <w:rsid w:val="009B70F3"/>
    <w:rsid w:val="009D2CC0"/>
    <w:rsid w:val="009D3B2E"/>
    <w:rsid w:val="009D7270"/>
    <w:rsid w:val="009D7272"/>
    <w:rsid w:val="009E705C"/>
    <w:rsid w:val="009E78CD"/>
    <w:rsid w:val="009F3365"/>
    <w:rsid w:val="00A01E84"/>
    <w:rsid w:val="00A14C5E"/>
    <w:rsid w:val="00A26F89"/>
    <w:rsid w:val="00A27D72"/>
    <w:rsid w:val="00A33C07"/>
    <w:rsid w:val="00A53E4E"/>
    <w:rsid w:val="00A54C46"/>
    <w:rsid w:val="00A64082"/>
    <w:rsid w:val="00A80B18"/>
    <w:rsid w:val="00A838B5"/>
    <w:rsid w:val="00AB1778"/>
    <w:rsid w:val="00AB378A"/>
    <w:rsid w:val="00AE7247"/>
    <w:rsid w:val="00B00439"/>
    <w:rsid w:val="00B006BB"/>
    <w:rsid w:val="00B036DE"/>
    <w:rsid w:val="00B3638C"/>
    <w:rsid w:val="00B37AF0"/>
    <w:rsid w:val="00B523C8"/>
    <w:rsid w:val="00B54F21"/>
    <w:rsid w:val="00B57C6A"/>
    <w:rsid w:val="00B71F08"/>
    <w:rsid w:val="00B92E40"/>
    <w:rsid w:val="00BE61F7"/>
    <w:rsid w:val="00C05E25"/>
    <w:rsid w:val="00C222C3"/>
    <w:rsid w:val="00C32AC1"/>
    <w:rsid w:val="00C35724"/>
    <w:rsid w:val="00C44AC4"/>
    <w:rsid w:val="00C523A2"/>
    <w:rsid w:val="00C60833"/>
    <w:rsid w:val="00C8004B"/>
    <w:rsid w:val="00C95E07"/>
    <w:rsid w:val="00CA3850"/>
    <w:rsid w:val="00CA5F0D"/>
    <w:rsid w:val="00CE662B"/>
    <w:rsid w:val="00CE724C"/>
    <w:rsid w:val="00CE752D"/>
    <w:rsid w:val="00CF0899"/>
    <w:rsid w:val="00CF3E40"/>
    <w:rsid w:val="00D0139F"/>
    <w:rsid w:val="00D01DAE"/>
    <w:rsid w:val="00D07A8D"/>
    <w:rsid w:val="00D23D09"/>
    <w:rsid w:val="00D25E4D"/>
    <w:rsid w:val="00D33179"/>
    <w:rsid w:val="00D35263"/>
    <w:rsid w:val="00D41409"/>
    <w:rsid w:val="00D47405"/>
    <w:rsid w:val="00D520D4"/>
    <w:rsid w:val="00D52D45"/>
    <w:rsid w:val="00D55515"/>
    <w:rsid w:val="00D626EF"/>
    <w:rsid w:val="00D6438A"/>
    <w:rsid w:val="00D67638"/>
    <w:rsid w:val="00D84F0A"/>
    <w:rsid w:val="00D86385"/>
    <w:rsid w:val="00DA7EAE"/>
    <w:rsid w:val="00DC01DC"/>
    <w:rsid w:val="00DE0A90"/>
    <w:rsid w:val="00DE11B5"/>
    <w:rsid w:val="00DF5841"/>
    <w:rsid w:val="00E001AB"/>
    <w:rsid w:val="00E13468"/>
    <w:rsid w:val="00E22F9D"/>
    <w:rsid w:val="00E37068"/>
    <w:rsid w:val="00E379EB"/>
    <w:rsid w:val="00E475AF"/>
    <w:rsid w:val="00E5792D"/>
    <w:rsid w:val="00E7102F"/>
    <w:rsid w:val="00E7667B"/>
    <w:rsid w:val="00E83F37"/>
    <w:rsid w:val="00E91F3F"/>
    <w:rsid w:val="00E973ED"/>
    <w:rsid w:val="00EA0945"/>
    <w:rsid w:val="00EC53CD"/>
    <w:rsid w:val="00EC6C73"/>
    <w:rsid w:val="00ED1EB5"/>
    <w:rsid w:val="00EE4543"/>
    <w:rsid w:val="00EF4B24"/>
    <w:rsid w:val="00F06A6E"/>
    <w:rsid w:val="00F1600A"/>
    <w:rsid w:val="00F34FBE"/>
    <w:rsid w:val="00F36D58"/>
    <w:rsid w:val="00F5186C"/>
    <w:rsid w:val="00F51A81"/>
    <w:rsid w:val="00F71435"/>
    <w:rsid w:val="00F823B5"/>
    <w:rsid w:val="00FB0842"/>
    <w:rsid w:val="00FB67D3"/>
    <w:rsid w:val="00FE561A"/>
    <w:rsid w:val="00FF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0AD9E"/>
  <w15:chartTrackingRefBased/>
  <w15:docId w15:val="{8886926A-20CC-4CA4-AC1F-7F571A73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48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qFormat/>
    <w:rsid w:val="00434483"/>
    <w:pPr>
      <w:spacing w:before="120" w:line="360" w:lineRule="auto"/>
      <w:jc w:val="center"/>
      <w:outlineLvl w:val="0"/>
    </w:pPr>
    <w:rPr>
      <w:rFonts w:ascii="Tahoma" w:hAnsi="Tahoma" w:cs="Tahoma"/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Subalíneas"/>
    <w:basedOn w:val="Normal"/>
    <w:link w:val="PargrafodaListaCarter"/>
    <w:uiPriority w:val="34"/>
    <w:qFormat/>
    <w:rsid w:val="00B92E40"/>
    <w:pPr>
      <w:spacing w:before="120" w:line="360" w:lineRule="auto"/>
      <w:ind w:left="720" w:firstLine="567"/>
      <w:contextualSpacing/>
      <w:jc w:val="both"/>
    </w:pPr>
    <w:rPr>
      <w:rFonts w:ascii="Cambria" w:eastAsia="Calibri" w:hAnsi="Cambria"/>
    </w:rPr>
  </w:style>
  <w:style w:type="character" w:customStyle="1" w:styleId="PargrafodaListaCarter">
    <w:name w:val="Parágrafo da Lista Caráter"/>
    <w:aliases w:val="Subalíneas Caráter"/>
    <w:basedOn w:val="Tipodeletrapredefinidodopargrafo"/>
    <w:link w:val="PargrafodaLista"/>
    <w:uiPriority w:val="34"/>
    <w:rsid w:val="00B92E40"/>
    <w:rPr>
      <w:rFonts w:ascii="Cambria" w:eastAsia="Calibri" w:hAnsi="Cambria" w:cs="Times New Roman"/>
    </w:rPr>
  </w:style>
  <w:style w:type="paragraph" w:styleId="Textodebalo">
    <w:name w:val="Balloon Text"/>
    <w:basedOn w:val="Normal"/>
    <w:link w:val="TextodebaloCarter"/>
    <w:semiHidden/>
    <w:unhideWhenUsed/>
    <w:rsid w:val="007C6EA5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7C6EA5"/>
    <w:rPr>
      <w:rFonts w:ascii="Segoe UI" w:hAnsi="Segoe UI" w:cs="Segoe UI"/>
      <w:sz w:val="18"/>
      <w:szCs w:val="18"/>
      <w:lang w:val="en-GB"/>
    </w:rPr>
  </w:style>
  <w:style w:type="paragraph" w:customStyle="1" w:styleId="Default">
    <w:name w:val="Default"/>
    <w:rsid w:val="0005368F"/>
    <w:pPr>
      <w:suppressAutoHyphens/>
      <w:autoSpaceDE w:val="0"/>
      <w:spacing w:after="0" w:line="240" w:lineRule="auto"/>
    </w:pPr>
    <w:rPr>
      <w:rFonts w:ascii="Cambria" w:eastAsia="Arial" w:hAnsi="Cambria" w:cs="Cambria"/>
      <w:color w:val="000000"/>
      <w:sz w:val="24"/>
      <w:szCs w:val="24"/>
      <w:lang w:eastAsia="ar-SA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E724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E724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E724C"/>
    <w:rPr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CE724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CE724C"/>
    <w:rPr>
      <w:b/>
      <w:bCs/>
      <w:sz w:val="20"/>
      <w:szCs w:val="20"/>
      <w:lang w:val="en-GB"/>
    </w:rPr>
  </w:style>
  <w:style w:type="paragraph" w:styleId="Cabealho">
    <w:name w:val="header"/>
    <w:basedOn w:val="Normal"/>
    <w:link w:val="CabealhoCarter"/>
    <w:unhideWhenUsed/>
    <w:rsid w:val="00B57C6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B57C6A"/>
    <w:rPr>
      <w:lang w:val="en-GB"/>
    </w:rPr>
  </w:style>
  <w:style w:type="paragraph" w:styleId="Rodap">
    <w:name w:val="footer"/>
    <w:basedOn w:val="Normal"/>
    <w:link w:val="RodapCarter"/>
    <w:uiPriority w:val="99"/>
    <w:unhideWhenUsed/>
    <w:rsid w:val="00B57C6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57C6A"/>
    <w:rPr>
      <w:lang w:val="en-GB"/>
    </w:rPr>
  </w:style>
  <w:style w:type="character" w:styleId="Hiperligao">
    <w:name w:val="Hyperlink"/>
    <w:basedOn w:val="Tipodeletrapredefinidodopargrafo"/>
    <w:uiPriority w:val="99"/>
    <w:unhideWhenUsed/>
    <w:rsid w:val="000719D4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719D4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rsid w:val="00434483"/>
    <w:rPr>
      <w:rFonts w:ascii="Tahoma" w:eastAsia="Lucida Sans Unicode" w:hAnsi="Tahoma" w:cs="Tahoma"/>
      <w:b/>
      <w:kern w:val="1"/>
      <w:sz w:val="20"/>
      <w:szCs w:val="20"/>
      <w:lang w:eastAsia="pt-PT"/>
    </w:rPr>
  </w:style>
  <w:style w:type="paragraph" w:customStyle="1" w:styleId="PargrafodaLista2">
    <w:name w:val="Parágrafo da Lista2"/>
    <w:basedOn w:val="Normal"/>
    <w:qFormat/>
    <w:rsid w:val="00434483"/>
    <w:pPr>
      <w:widowControl/>
      <w:spacing w:after="200" w:line="276" w:lineRule="auto"/>
      <w:ind w:left="720"/>
    </w:pPr>
    <w:rPr>
      <w:rFonts w:ascii="Calibri" w:eastAsia="Arial Unicode MS" w:hAnsi="Calibri"/>
      <w:sz w:val="22"/>
      <w:szCs w:val="22"/>
      <w:lang w:eastAsia="ar-SA"/>
    </w:rPr>
  </w:style>
  <w:style w:type="paragraph" w:customStyle="1" w:styleId="PargrafodaLista1">
    <w:name w:val="Parágrafo da Lista1"/>
    <w:basedOn w:val="Normal"/>
    <w:uiPriority w:val="99"/>
    <w:qFormat/>
    <w:rsid w:val="00434483"/>
    <w:pPr>
      <w:widowControl/>
      <w:spacing w:after="200" w:line="276" w:lineRule="auto"/>
      <w:ind w:left="720"/>
    </w:pPr>
    <w:rPr>
      <w:rFonts w:ascii="Calibri" w:eastAsia="Arial Unicode MS" w:hAnsi="Calibri"/>
      <w:sz w:val="22"/>
      <w:szCs w:val="22"/>
      <w:lang w:eastAsia="ar-SA"/>
    </w:rPr>
  </w:style>
  <w:style w:type="paragraph" w:styleId="NormalWeb">
    <w:name w:val="Normal (Web)"/>
    <w:basedOn w:val="Normal"/>
    <w:uiPriority w:val="99"/>
    <w:rsid w:val="00434483"/>
    <w:pPr>
      <w:widowControl/>
      <w:suppressAutoHyphens w:val="0"/>
      <w:spacing w:before="100" w:beforeAutospacing="1" w:after="119"/>
    </w:pPr>
    <w:rPr>
      <w:rFonts w:eastAsia="SimSun"/>
      <w:kern w:val="0"/>
      <w:lang w:eastAsia="zh-CN"/>
    </w:rPr>
  </w:style>
  <w:style w:type="paragraph" w:styleId="Corpodetexto3">
    <w:name w:val="Body Text 3"/>
    <w:basedOn w:val="Normal"/>
    <w:link w:val="Corpodetexto3Carter"/>
    <w:unhideWhenUsed/>
    <w:rsid w:val="00434483"/>
    <w:pPr>
      <w:widowControl/>
      <w:suppressAutoHyphens w:val="0"/>
      <w:spacing w:after="120" w:line="276" w:lineRule="auto"/>
      <w:jc w:val="both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Corpodetexto3Carter">
    <w:name w:val="Corpo de texto 3 Caráter"/>
    <w:basedOn w:val="Tipodeletrapredefinidodopargrafo"/>
    <w:link w:val="Corpodetexto3"/>
    <w:rsid w:val="00434483"/>
    <w:rPr>
      <w:rFonts w:ascii="Calibri" w:eastAsia="Calibri" w:hAnsi="Calibri" w:cs="Times New Roman"/>
      <w:sz w:val="16"/>
      <w:szCs w:val="16"/>
    </w:rPr>
  </w:style>
  <w:style w:type="paragraph" w:styleId="Subttulo">
    <w:name w:val="Subtitle"/>
    <w:basedOn w:val="Normal"/>
    <w:next w:val="Normal"/>
    <w:link w:val="SubttuloCarter"/>
    <w:qFormat/>
    <w:rsid w:val="00434483"/>
    <w:pPr>
      <w:autoSpaceDE w:val="0"/>
      <w:spacing w:before="120" w:line="360" w:lineRule="auto"/>
      <w:jc w:val="center"/>
    </w:pPr>
    <w:rPr>
      <w:rFonts w:ascii="Tahoma" w:eastAsia="Garamond-Bold" w:hAnsi="Tahoma" w:cs="Garamond-Bold"/>
      <w:b/>
      <w:bCs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rsid w:val="00434483"/>
    <w:rPr>
      <w:rFonts w:ascii="Tahoma" w:eastAsia="Garamond-Bold" w:hAnsi="Tahoma" w:cs="Garamond-Bold"/>
      <w:b/>
      <w:bCs/>
      <w:kern w:val="1"/>
      <w:sz w:val="20"/>
      <w:szCs w:val="20"/>
      <w:lang w:eastAsia="pt-PT"/>
    </w:rPr>
  </w:style>
  <w:style w:type="paragraph" w:styleId="Cabealhodondice">
    <w:name w:val="TOC Heading"/>
    <w:basedOn w:val="Ttulo1"/>
    <w:next w:val="Normal"/>
    <w:uiPriority w:val="39"/>
    <w:qFormat/>
    <w:rsid w:val="00434483"/>
    <w:pPr>
      <w:keepNext/>
      <w:keepLines/>
      <w:widowControl/>
      <w:suppressAutoHyphens w:val="0"/>
      <w:spacing w:before="480" w:line="276" w:lineRule="auto"/>
      <w:jc w:val="left"/>
      <w:outlineLvl w:val="9"/>
    </w:pPr>
    <w:rPr>
      <w:rFonts w:ascii="Cambria" w:eastAsia="SimSun" w:hAnsi="Cambria" w:cs="Times New Roman"/>
      <w:bCs/>
      <w:color w:val="365F91"/>
      <w:kern w:val="0"/>
      <w:sz w:val="28"/>
      <w:szCs w:val="28"/>
      <w:lang w:val="en-US" w:eastAsia="en-US"/>
    </w:rPr>
  </w:style>
  <w:style w:type="paragraph" w:styleId="ndice1">
    <w:name w:val="toc 1"/>
    <w:basedOn w:val="Normal"/>
    <w:next w:val="Normal"/>
    <w:autoRedefine/>
    <w:uiPriority w:val="39"/>
    <w:rsid w:val="00434483"/>
  </w:style>
  <w:style w:type="paragraph" w:styleId="Reviso">
    <w:name w:val="Revision"/>
    <w:hidden/>
    <w:uiPriority w:val="99"/>
    <w:semiHidden/>
    <w:rsid w:val="00434483"/>
    <w:pPr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PT"/>
    </w:rPr>
  </w:style>
  <w:style w:type="character" w:styleId="Hiperligaovisitada">
    <w:name w:val="FollowedHyperlink"/>
    <w:semiHidden/>
    <w:unhideWhenUsed/>
    <w:rsid w:val="00434483"/>
    <w:rPr>
      <w:color w:val="800080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523C8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val="en-GB"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523C8"/>
    <w:rPr>
      <w:sz w:val="20"/>
      <w:szCs w:val="20"/>
      <w:lang w:val="en-GB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523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F207DB460114AB006DE90C0022669" ma:contentTypeVersion="8" ma:contentTypeDescription="Create a new document." ma:contentTypeScope="" ma:versionID="ee6dfc31df825d8e62adfce06db81db7">
  <xsd:schema xmlns:xsd="http://www.w3.org/2001/XMLSchema" xmlns:xs="http://www.w3.org/2001/XMLSchema" xmlns:p="http://schemas.microsoft.com/office/2006/metadata/properties" xmlns:ns3="4ce39aa9-3818-41cb-8e75-505b5484baa3" targetNamespace="http://schemas.microsoft.com/office/2006/metadata/properties" ma:root="true" ma:fieldsID="720af486e88554c9500444aeb51b2822" ns3:_="">
    <xsd:import namespace="4ce39aa9-3818-41cb-8e75-505b5484ba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39aa9-3818-41cb-8e75-505b5484b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D0EEC1-144D-4BFD-B5CC-6F17B51B83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A5D148-3D52-48A8-8324-FEBB7FDA2F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BF4077-EC17-46B8-8A04-6191F104F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39aa9-3818-41cb-8e75-505b5484ba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237AC3-90E6-47CB-A554-5F594EFCA4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Simões | CRBA</dc:creator>
  <cp:keywords/>
  <dc:description/>
  <cp:lastModifiedBy>Maria João Cardoso</cp:lastModifiedBy>
  <cp:revision>4</cp:revision>
  <cp:lastPrinted>2020-07-23T15:14:00Z</cp:lastPrinted>
  <dcterms:created xsi:type="dcterms:W3CDTF">2025-10-10T11:05:00Z</dcterms:created>
  <dcterms:modified xsi:type="dcterms:W3CDTF">2025-10-13T14:09:00Z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0x010100E9BF207DB460114AB006DE90C0022669</vt:lpwstr>
  </property>
</Properties>
</file>